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0" w:rsidRPr="00AC75A0" w:rsidRDefault="00AC75A0" w:rsidP="00AC75A0">
      <w:pPr>
        <w:pStyle w:val="Szvegtrzs"/>
        <w:tabs>
          <w:tab w:val="clear" w:pos="8931"/>
        </w:tabs>
        <w:rPr>
          <w:sz w:val="22"/>
          <w:szCs w:val="22"/>
        </w:rPr>
      </w:pPr>
      <w:r w:rsidRPr="00AC75A0">
        <w:rPr>
          <w:sz w:val="22"/>
          <w:szCs w:val="22"/>
        </w:rPr>
        <w:t xml:space="preserve">Szabadszállás Város Képviselő-testületének az ingatlantulajdonosoknál </w:t>
      </w:r>
      <w:proofErr w:type="spellStart"/>
      <w:r w:rsidRPr="00AC75A0">
        <w:rPr>
          <w:sz w:val="22"/>
          <w:szCs w:val="22"/>
        </w:rPr>
        <w:t>keletkezö</w:t>
      </w:r>
      <w:proofErr w:type="spellEnd"/>
      <w:r w:rsidRPr="00AC75A0">
        <w:rPr>
          <w:sz w:val="22"/>
          <w:szCs w:val="22"/>
        </w:rPr>
        <w:t xml:space="preserve"> települési szilárd hulladék kezelésével kapcsolatos hulladékkezelési közszolgáltatásról szóló 17/2012. (XII.20.) sz. rendelete 11.§. (1) szerint a szolgáltatásért fizetendő díj 50%-ának megfizetése alól mentesül az, akinek az ingatlant egyedül vagy házastársával egy háztartásban használja és életkora vagy kettőjük átlagéletkora a 65. évet meghaladja és az egy főre jutó nettó jövedelem az öregségi nyugdíj mindenkori legkisebb összegének 200 %-át (57.000) nem haladja meg.</w:t>
      </w:r>
    </w:p>
    <w:p w:rsidR="00AC75A0" w:rsidRPr="00AC75A0" w:rsidRDefault="00AC75A0" w:rsidP="00AC75A0">
      <w:pPr>
        <w:pStyle w:val="Szvegtrzs"/>
        <w:numPr>
          <w:ilvl w:val="0"/>
          <w:numId w:val="1"/>
        </w:numPr>
        <w:tabs>
          <w:tab w:val="clear" w:pos="8931"/>
        </w:tabs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Pr="00AC75A0">
        <w:rPr>
          <w:sz w:val="22"/>
          <w:szCs w:val="22"/>
        </w:rPr>
        <w:t xml:space="preserve"> szolgáltatásért fizetendő díj 50%-ának megfizetése alól mentesül az, aki ingatlanán egyedül élő vagy gyermekét egyedül nevelő és az egy főre jutó havi nettó jövedelem az öregségi nyugdíj mindenkori legkisebb összegének 125%-át, </w:t>
      </w:r>
      <w:proofErr w:type="gramStart"/>
      <w:r w:rsidRPr="00AC75A0">
        <w:rPr>
          <w:bCs/>
          <w:sz w:val="22"/>
          <w:szCs w:val="22"/>
        </w:rPr>
        <w:t>jelenleg  35</w:t>
      </w:r>
      <w:proofErr w:type="gramEnd"/>
      <w:r w:rsidRPr="00AC75A0">
        <w:rPr>
          <w:bCs/>
          <w:sz w:val="22"/>
          <w:szCs w:val="22"/>
        </w:rPr>
        <w:t>. 625 forintot nem haladja meg.</w:t>
      </w:r>
    </w:p>
    <w:p w:rsidR="00AC75A0" w:rsidRPr="00AC75A0" w:rsidRDefault="00AC75A0" w:rsidP="00AC75A0">
      <w:pPr>
        <w:pStyle w:val="Szvegtrzs"/>
        <w:numPr>
          <w:ilvl w:val="0"/>
          <w:numId w:val="1"/>
        </w:numPr>
        <w:tabs>
          <w:tab w:val="clear" w:pos="8931"/>
        </w:tabs>
        <w:rPr>
          <w:sz w:val="22"/>
          <w:szCs w:val="22"/>
        </w:rPr>
      </w:pPr>
      <w:r w:rsidRPr="00AC75A0">
        <w:rPr>
          <w:sz w:val="22"/>
          <w:szCs w:val="22"/>
        </w:rPr>
        <w:t>a szolgáltatásért fizetendő díj 50%-ának megfizetése alól mentesül az, akinek családjában az egy főre jutó jövedelem nem haladja meg az öregségi nyugdíj mindenkori legkisebb összegét. (28.500)</w:t>
      </w:r>
    </w:p>
    <w:p w:rsidR="00783EFD" w:rsidRPr="00AC75A0" w:rsidRDefault="00783EFD">
      <w:pPr>
        <w:rPr>
          <w:rFonts w:ascii="Times New Roman" w:hAnsi="Times New Roman" w:cs="Times New Roman"/>
        </w:rPr>
      </w:pPr>
    </w:p>
    <w:sectPr w:rsidR="00783EFD" w:rsidRPr="00AC75A0" w:rsidSect="007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16B"/>
    <w:multiLevelType w:val="hybridMultilevel"/>
    <w:tmpl w:val="1F3461C4"/>
    <w:lvl w:ilvl="0" w:tplc="81808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5A0"/>
    <w:rsid w:val="00783EFD"/>
    <w:rsid w:val="00AC75A0"/>
    <w:rsid w:val="00C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E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AC75A0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75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Hofmeiszter Renáta</dc:creator>
  <cp:lastModifiedBy>Hofmeiszter Renáta</cp:lastModifiedBy>
  <cp:revision>1</cp:revision>
  <dcterms:created xsi:type="dcterms:W3CDTF">2017-04-12T07:39:00Z</dcterms:created>
  <dcterms:modified xsi:type="dcterms:W3CDTF">2017-04-12T07:43:00Z</dcterms:modified>
</cp:coreProperties>
</file>